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7DF" w14:textId="77777777" w:rsidR="00A94D4A" w:rsidRDefault="00A94D4A" w:rsidP="007D6B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D4408" w14:textId="79C1B1D3" w:rsidR="00AB64E2" w:rsidRDefault="003028E7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2739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DE2739">
        <w:rPr>
          <w:rFonts w:ascii="Arial" w:hAnsi="Arial" w:cs="Arial"/>
          <w:sz w:val="20"/>
          <w:szCs w:val="20"/>
        </w:rPr>
        <w:t xml:space="preserve"> </w:t>
      </w:r>
      <w:r w:rsidRPr="00DE2739">
        <w:rPr>
          <w:rFonts w:ascii="Arial" w:hAnsi="Arial" w:cs="Arial"/>
          <w:sz w:val="20"/>
          <w:szCs w:val="20"/>
        </w:rPr>
        <w:t xml:space="preserve">18, fracción I y 21, </w:t>
      </w:r>
      <w:r w:rsidR="00865D74">
        <w:rPr>
          <w:rFonts w:ascii="Arial" w:hAnsi="Arial" w:cs="Arial"/>
          <w:sz w:val="20"/>
          <w:szCs w:val="20"/>
        </w:rPr>
        <w:t>párrafo primero</w:t>
      </w:r>
      <w:r w:rsidRPr="00DE2739">
        <w:rPr>
          <w:rFonts w:ascii="Arial" w:hAnsi="Arial" w:cs="Arial"/>
          <w:sz w:val="20"/>
          <w:szCs w:val="20"/>
        </w:rPr>
        <w:t xml:space="preserve">, del </w:t>
      </w:r>
      <w:r w:rsidR="00D8125D" w:rsidRPr="00DE2739">
        <w:rPr>
          <w:rFonts w:ascii="Arial" w:hAnsi="Arial" w:cs="Arial"/>
          <w:sz w:val="20"/>
          <w:szCs w:val="20"/>
        </w:rPr>
        <w:t>R</w:t>
      </w:r>
      <w:r w:rsidRPr="00DE2739">
        <w:rPr>
          <w:rFonts w:ascii="Arial" w:hAnsi="Arial" w:cs="Arial"/>
          <w:sz w:val="20"/>
          <w:szCs w:val="20"/>
        </w:rPr>
        <w:t>eglamento Interior del Tribunal Electora</w:t>
      </w:r>
      <w:r w:rsidR="00AB0399" w:rsidRPr="00DE2739">
        <w:rPr>
          <w:rFonts w:ascii="Arial" w:hAnsi="Arial" w:cs="Arial"/>
          <w:sz w:val="20"/>
          <w:szCs w:val="20"/>
        </w:rPr>
        <w:t>l</w:t>
      </w:r>
      <w:r w:rsidRPr="00DE2739">
        <w:rPr>
          <w:rFonts w:ascii="Arial" w:hAnsi="Arial" w:cs="Arial"/>
          <w:bCs/>
          <w:sz w:val="20"/>
          <w:szCs w:val="20"/>
        </w:rPr>
        <w:t>,</w:t>
      </w:r>
      <w:r w:rsidRPr="00DE27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DE2739">
        <w:rPr>
          <w:rFonts w:ascii="Arial" w:hAnsi="Arial" w:cs="Arial"/>
          <w:bCs/>
          <w:sz w:val="20"/>
          <w:szCs w:val="20"/>
        </w:rPr>
        <w:t>una vez que se determ</w:t>
      </w:r>
      <w:r w:rsidR="00B16C95" w:rsidRPr="00DE2739">
        <w:rPr>
          <w:rFonts w:ascii="Arial" w:hAnsi="Arial" w:cs="Arial"/>
          <w:bCs/>
          <w:sz w:val="20"/>
          <w:szCs w:val="20"/>
        </w:rPr>
        <w:t>in</w:t>
      </w:r>
      <w:r w:rsidR="0084035F">
        <w:rPr>
          <w:rFonts w:ascii="Arial" w:hAnsi="Arial" w:cs="Arial"/>
          <w:bCs/>
          <w:sz w:val="20"/>
          <w:szCs w:val="20"/>
        </w:rPr>
        <w:t>ó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4035F">
        <w:rPr>
          <w:rFonts w:ascii="Arial" w:hAnsi="Arial" w:cs="Arial"/>
          <w:bCs/>
          <w:sz w:val="20"/>
          <w:szCs w:val="20"/>
        </w:rPr>
        <w:t>el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proyecto de </w:t>
      </w:r>
      <w:r w:rsidR="00865D74">
        <w:rPr>
          <w:rFonts w:ascii="Arial" w:hAnsi="Arial" w:cs="Arial"/>
          <w:bCs/>
          <w:sz w:val="20"/>
          <w:szCs w:val="20"/>
        </w:rPr>
        <w:t>Acuerdo General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que a continuación se precisa, este Pleno celebrará la</w:t>
      </w:r>
      <w:r w:rsidR="003C29F3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65D74">
        <w:rPr>
          <w:rFonts w:ascii="Arial" w:hAnsi="Arial" w:cs="Arial"/>
          <w:b/>
          <w:sz w:val="20"/>
          <w:szCs w:val="20"/>
        </w:rPr>
        <w:t>segunda</w:t>
      </w:r>
      <w:r w:rsidR="009F7FEF">
        <w:rPr>
          <w:rFonts w:ascii="Arial" w:hAnsi="Arial" w:cs="Arial"/>
          <w:b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s</w:t>
      </w:r>
      <w:r w:rsidR="005A6213" w:rsidRPr="00DE2739">
        <w:rPr>
          <w:rFonts w:ascii="Arial" w:hAnsi="Arial" w:cs="Arial"/>
          <w:b/>
          <w:sz w:val="20"/>
          <w:szCs w:val="20"/>
        </w:rPr>
        <w:t>esión</w:t>
      </w:r>
      <w:r w:rsidR="00AE2092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p</w:t>
      </w:r>
      <w:r w:rsidR="00AE2092" w:rsidRPr="00DE2739">
        <w:rPr>
          <w:rFonts w:ascii="Arial" w:hAnsi="Arial" w:cs="Arial"/>
          <w:b/>
          <w:sz w:val="20"/>
          <w:szCs w:val="20"/>
        </w:rPr>
        <w:t>ública</w:t>
      </w:r>
      <w:r w:rsidR="005C56E8" w:rsidRPr="00DE2739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DE2739">
        <w:rPr>
          <w:rFonts w:ascii="Arial" w:hAnsi="Arial" w:cs="Arial"/>
          <w:bCs/>
          <w:sz w:val="20"/>
          <w:szCs w:val="20"/>
        </w:rPr>
        <w:t xml:space="preserve">día </w:t>
      </w:r>
      <w:r w:rsidR="00865D74">
        <w:rPr>
          <w:rFonts w:ascii="Arial" w:hAnsi="Arial" w:cs="Arial"/>
          <w:b/>
          <w:sz w:val="20"/>
          <w:szCs w:val="20"/>
        </w:rPr>
        <w:t>treinta y uno</w:t>
      </w:r>
      <w:r w:rsidR="00D42F8B">
        <w:rPr>
          <w:rFonts w:ascii="Arial" w:hAnsi="Arial" w:cs="Arial"/>
          <w:b/>
          <w:sz w:val="20"/>
          <w:szCs w:val="20"/>
        </w:rPr>
        <w:t xml:space="preserve"> de </w:t>
      </w:r>
      <w:r w:rsidR="009F7FEF">
        <w:rPr>
          <w:rFonts w:ascii="Arial" w:hAnsi="Arial" w:cs="Arial"/>
          <w:b/>
          <w:sz w:val="20"/>
          <w:szCs w:val="20"/>
        </w:rPr>
        <w:t>enero</w:t>
      </w:r>
      <w:r w:rsidR="00D42F8B">
        <w:rPr>
          <w:rFonts w:ascii="Arial" w:hAnsi="Arial" w:cs="Arial"/>
          <w:b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DE2739">
        <w:rPr>
          <w:rFonts w:ascii="Arial" w:hAnsi="Arial" w:cs="Arial"/>
          <w:bCs/>
          <w:sz w:val="20"/>
          <w:szCs w:val="20"/>
        </w:rPr>
        <w:t>a las</w:t>
      </w:r>
      <w:r w:rsidR="003E18FF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65D74">
        <w:rPr>
          <w:rFonts w:ascii="Arial" w:hAnsi="Arial" w:cs="Arial"/>
          <w:b/>
          <w:color w:val="000000" w:themeColor="text1"/>
          <w:sz w:val="20"/>
          <w:szCs w:val="20"/>
        </w:rPr>
        <w:t>once</w:t>
      </w:r>
      <w:r w:rsidR="008B1B2D" w:rsidRPr="00F74362">
        <w:rPr>
          <w:rFonts w:ascii="Arial" w:hAnsi="Arial" w:cs="Arial"/>
          <w:b/>
          <w:sz w:val="20"/>
          <w:szCs w:val="20"/>
        </w:rPr>
        <w:t xml:space="preserve"> horas</w:t>
      </w:r>
      <w:r w:rsidR="00417AB6">
        <w:rPr>
          <w:rFonts w:ascii="Arial" w:hAnsi="Arial" w:cs="Arial"/>
          <w:b/>
          <w:sz w:val="20"/>
          <w:szCs w:val="20"/>
        </w:rPr>
        <w:t xml:space="preserve"> con</w:t>
      </w:r>
      <w:r w:rsidR="008863CE">
        <w:rPr>
          <w:rFonts w:ascii="Arial" w:hAnsi="Arial" w:cs="Arial"/>
          <w:b/>
          <w:sz w:val="20"/>
          <w:szCs w:val="20"/>
        </w:rPr>
        <w:t xml:space="preserve"> cero</w:t>
      </w:r>
      <w:r w:rsidR="00417AB6">
        <w:rPr>
          <w:rFonts w:ascii="Arial" w:hAnsi="Arial" w:cs="Arial"/>
          <w:b/>
          <w:sz w:val="20"/>
          <w:szCs w:val="20"/>
        </w:rPr>
        <w:t xml:space="preserve"> minutos</w:t>
      </w:r>
      <w:r w:rsidR="005A4EB9" w:rsidRPr="00417AB6">
        <w:rPr>
          <w:rFonts w:ascii="Arial" w:hAnsi="Arial" w:cs="Arial"/>
          <w:b/>
          <w:sz w:val="20"/>
          <w:szCs w:val="20"/>
        </w:rPr>
        <w:t>.</w:t>
      </w:r>
    </w:p>
    <w:p w14:paraId="696ACC75" w14:textId="77777777" w:rsidR="007A71D1" w:rsidRPr="00DE2739" w:rsidRDefault="007A71D1" w:rsidP="007D6B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0"/>
        <w:tblW w:w="875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231"/>
        <w:gridCol w:w="3544"/>
      </w:tblGrid>
      <w:tr w:rsidR="00865D74" w:rsidRPr="00865D74" w14:paraId="57B5767C" w14:textId="77777777" w:rsidTr="00865D74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CC271" w14:textId="77777777" w:rsidR="00865D74" w:rsidRPr="00865D74" w:rsidRDefault="00865D74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65D74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CC6A00" w14:textId="5670D2E9" w:rsidR="00865D74" w:rsidRPr="00865D74" w:rsidRDefault="00865D74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D74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B7311" w14:textId="77777777" w:rsidR="00865D74" w:rsidRPr="00865D74" w:rsidRDefault="00865D74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D74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41DBC" w14:textId="2F476C6D" w:rsidR="00865D74" w:rsidRPr="00865D74" w:rsidRDefault="00865D74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D74">
              <w:rPr>
                <w:rFonts w:ascii="Arial" w:hAnsi="Arial" w:cs="Arial"/>
                <w:b/>
                <w:sz w:val="20"/>
                <w:szCs w:val="20"/>
              </w:rPr>
              <w:t>Quien emite</w:t>
            </w:r>
          </w:p>
        </w:tc>
      </w:tr>
      <w:tr w:rsidR="00865D74" w:rsidRPr="00865D74" w14:paraId="4BA7D848" w14:textId="77777777" w:rsidTr="00865D74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DEF" w14:textId="2069DC97" w:rsidR="00865D74" w:rsidRPr="00865D74" w:rsidRDefault="00865D74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D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FADB053" w14:textId="6824463B" w:rsidR="00865D74" w:rsidRPr="00865D74" w:rsidRDefault="00865D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D74">
              <w:rPr>
                <w:rFonts w:ascii="Arial" w:hAnsi="Arial" w:cs="Arial"/>
                <w:sz w:val="20"/>
                <w:szCs w:val="20"/>
              </w:rPr>
              <w:t>Acuerdo General</w:t>
            </w:r>
          </w:p>
        </w:tc>
        <w:tc>
          <w:tcPr>
            <w:tcW w:w="3231" w:type="dxa"/>
            <w:vAlign w:val="center"/>
          </w:tcPr>
          <w:p w14:paraId="45524C93" w14:textId="26A49932" w:rsidR="00865D74" w:rsidRPr="00865D74" w:rsidRDefault="00865D74" w:rsidP="00865D74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74">
              <w:rPr>
                <w:rFonts w:ascii="Arial" w:hAnsi="Arial" w:cs="Arial"/>
                <w:sz w:val="20"/>
                <w:szCs w:val="20"/>
              </w:rPr>
              <w:t>Se emite Lineamiento que regula la disculpa pública ordenada por el Tribunal Electoral Del Estado De Aguascalientes, que se deba ofrecer a las víctimas de Violencia Política Contra Las Mujeres En Razón De Género.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9BD" w14:textId="7429056F" w:rsidR="00865D74" w:rsidRPr="00865D74" w:rsidRDefault="00865D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D74">
              <w:rPr>
                <w:rFonts w:ascii="Arial" w:hAnsi="Arial" w:cs="Arial"/>
                <w:sz w:val="20"/>
                <w:szCs w:val="20"/>
              </w:rPr>
              <w:t>Magistraturas integrantes del Pleno.</w:t>
            </w:r>
          </w:p>
        </w:tc>
      </w:tr>
      <w:bookmarkEnd w:id="1"/>
    </w:tbl>
    <w:p w14:paraId="3C1E1139" w14:textId="0DEBB7EB" w:rsidR="007D6B7C" w:rsidRDefault="007D6B7C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FB5FEE" w14:textId="77777777" w:rsidR="007A71D1" w:rsidRPr="007D6B7C" w:rsidRDefault="007A71D1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0978A3" w14:textId="77777777" w:rsidR="00865D74" w:rsidRDefault="00865D74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34E974" w14:textId="77777777" w:rsidR="00865D74" w:rsidRDefault="00865D74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9D671D" w14:textId="77777777" w:rsidR="00865D74" w:rsidRDefault="00865D74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EB0FFA" w14:textId="7CECC062" w:rsidR="00CE4BA9" w:rsidRPr="00CE4BA9" w:rsidRDefault="003028E7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 xml:space="preserve">A t e n t a m e n t </w:t>
      </w:r>
      <w:r w:rsidR="009851D5">
        <w:rPr>
          <w:rFonts w:ascii="Arial" w:hAnsi="Arial" w:cs="Arial"/>
          <w:b/>
          <w:sz w:val="20"/>
          <w:szCs w:val="20"/>
        </w:rPr>
        <w:t>e</w:t>
      </w:r>
    </w:p>
    <w:p w14:paraId="4DC6B74E" w14:textId="6CF262A0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BE924F" w14:textId="0EFFA6C3" w:rsidR="00A94D4A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AD33F3" w14:textId="77777777" w:rsidR="00A94D4A" w:rsidRPr="00CE4BA9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51110" w14:textId="642F6289" w:rsidR="00CB3F53" w:rsidRDefault="00CB3F53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Héctor Salvador Hernández Gallegos</w:t>
      </w:r>
    </w:p>
    <w:p w14:paraId="212885DE" w14:textId="77DBC630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</w:t>
      </w:r>
      <w:r w:rsidR="00CB3F53">
        <w:rPr>
          <w:rFonts w:ascii="Arial" w:hAnsi="Arial" w:cs="Arial"/>
          <w:b/>
          <w:sz w:val="20"/>
          <w:szCs w:val="20"/>
        </w:rPr>
        <w:t>o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r w:rsidR="009F7FEF" w:rsidRPr="00CE4BA9">
        <w:rPr>
          <w:rFonts w:ascii="Arial" w:hAnsi="Arial" w:cs="Arial"/>
          <w:b/>
          <w:sz w:val="20"/>
          <w:szCs w:val="20"/>
        </w:rPr>
        <w:t>presidente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08E40295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E26C73" w:rsidRDefault="00E26C73">
    <w:pPr>
      <w:pStyle w:val="Piedepgina"/>
      <w:jc w:val="right"/>
    </w:pPr>
  </w:p>
  <w:p w14:paraId="7B801511" w14:textId="77777777" w:rsidR="00E26C73" w:rsidRDefault="00E26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21AA507D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865D7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35CDF9" wp14:editId="7A8028C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35CDF9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E26C73" w:rsidRPr="00A46BD3" w:rsidRDefault="003E5E52" w:rsidP="00E26C7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E26C73" w:rsidRPr="00CE4BA9" w14:paraId="0A9A7BF5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E26C73" w:rsidRPr="00CE4BA9" w14:paraId="799A3650" w14:textId="77777777" w:rsidTr="00E26C73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E26C73" w:rsidRPr="00CC6439" w:rsidRDefault="00BC0997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E26C73" w:rsidRPr="00CE4BA9" w14:paraId="47DC03BE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E26C73" w:rsidRPr="00CE4BA9" w14:paraId="31130350" w14:textId="77777777" w:rsidTr="00E26C73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E26C73" w:rsidRPr="00CC6439" w:rsidRDefault="003E5E52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E26C73" w:rsidRPr="00CE4BA9" w14:paraId="709C2E68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2E3C135C" w:rsidR="00E26C73" w:rsidRPr="00CC6439" w:rsidRDefault="00865D74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Segunda</w:t>
          </w:r>
          <w:r w:rsidR="008863C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pública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fecha</w:t>
          </w:r>
          <w:bookmarkStart w:id="2" w:name="_Hlk6308296"/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treinta y uno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enero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dos mil </w:t>
          </w:r>
          <w:bookmarkEnd w:id="2"/>
          <w:r w:rsidR="009F7FEF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E81936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E26C73" w:rsidRPr="00CE4BA9" w:rsidRDefault="00E26C73" w:rsidP="00E26C73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6C5D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A59A3"/>
    <w:rsid w:val="001B0004"/>
    <w:rsid w:val="001B1B69"/>
    <w:rsid w:val="001C0A36"/>
    <w:rsid w:val="001C3BEA"/>
    <w:rsid w:val="001C6B9A"/>
    <w:rsid w:val="001D3920"/>
    <w:rsid w:val="001D46A4"/>
    <w:rsid w:val="001D5BFB"/>
    <w:rsid w:val="001E1341"/>
    <w:rsid w:val="001E3CE9"/>
    <w:rsid w:val="001E57C9"/>
    <w:rsid w:val="001F7ECF"/>
    <w:rsid w:val="00206D7B"/>
    <w:rsid w:val="00210C3C"/>
    <w:rsid w:val="002119DD"/>
    <w:rsid w:val="00220E14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33F2F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14E05"/>
    <w:rsid w:val="00417AB6"/>
    <w:rsid w:val="00420EBA"/>
    <w:rsid w:val="00422DA1"/>
    <w:rsid w:val="00422DD6"/>
    <w:rsid w:val="004246FF"/>
    <w:rsid w:val="0043124A"/>
    <w:rsid w:val="004428D6"/>
    <w:rsid w:val="0044493E"/>
    <w:rsid w:val="00455FE6"/>
    <w:rsid w:val="00457FD7"/>
    <w:rsid w:val="00464950"/>
    <w:rsid w:val="0046593C"/>
    <w:rsid w:val="00472601"/>
    <w:rsid w:val="004734E7"/>
    <w:rsid w:val="004808BD"/>
    <w:rsid w:val="00481A28"/>
    <w:rsid w:val="00481E2A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4636F"/>
    <w:rsid w:val="00554528"/>
    <w:rsid w:val="0055456D"/>
    <w:rsid w:val="00555D6B"/>
    <w:rsid w:val="005620BB"/>
    <w:rsid w:val="00572104"/>
    <w:rsid w:val="00572F68"/>
    <w:rsid w:val="00574BCE"/>
    <w:rsid w:val="00576B38"/>
    <w:rsid w:val="00580BFD"/>
    <w:rsid w:val="005873AA"/>
    <w:rsid w:val="00594C9E"/>
    <w:rsid w:val="005A03F7"/>
    <w:rsid w:val="005A3315"/>
    <w:rsid w:val="005A3723"/>
    <w:rsid w:val="005A4EB9"/>
    <w:rsid w:val="005A6213"/>
    <w:rsid w:val="005C2039"/>
    <w:rsid w:val="005C56E8"/>
    <w:rsid w:val="005D179A"/>
    <w:rsid w:val="005D1D32"/>
    <w:rsid w:val="005D20E9"/>
    <w:rsid w:val="005E2455"/>
    <w:rsid w:val="005F3A62"/>
    <w:rsid w:val="005F604D"/>
    <w:rsid w:val="00600CEA"/>
    <w:rsid w:val="00616B1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63"/>
    <w:rsid w:val="007204A7"/>
    <w:rsid w:val="00721C5E"/>
    <w:rsid w:val="00724866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A0C3E"/>
    <w:rsid w:val="007A71D1"/>
    <w:rsid w:val="007B272E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300D3"/>
    <w:rsid w:val="00834938"/>
    <w:rsid w:val="0084035F"/>
    <w:rsid w:val="00841459"/>
    <w:rsid w:val="0084625C"/>
    <w:rsid w:val="0085700F"/>
    <w:rsid w:val="00862DDC"/>
    <w:rsid w:val="00865D74"/>
    <w:rsid w:val="00872049"/>
    <w:rsid w:val="0087220E"/>
    <w:rsid w:val="00880AA0"/>
    <w:rsid w:val="008863CE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E3DA1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851D5"/>
    <w:rsid w:val="00987487"/>
    <w:rsid w:val="0099178C"/>
    <w:rsid w:val="00993590"/>
    <w:rsid w:val="009A34F7"/>
    <w:rsid w:val="009A740E"/>
    <w:rsid w:val="009B2310"/>
    <w:rsid w:val="009C026B"/>
    <w:rsid w:val="009C0B12"/>
    <w:rsid w:val="009C24CD"/>
    <w:rsid w:val="009C6951"/>
    <w:rsid w:val="009F28C1"/>
    <w:rsid w:val="009F54F2"/>
    <w:rsid w:val="009F7FEF"/>
    <w:rsid w:val="00A05AD9"/>
    <w:rsid w:val="00A1138A"/>
    <w:rsid w:val="00A206E2"/>
    <w:rsid w:val="00A30001"/>
    <w:rsid w:val="00A34CED"/>
    <w:rsid w:val="00A46353"/>
    <w:rsid w:val="00A46A05"/>
    <w:rsid w:val="00A632C3"/>
    <w:rsid w:val="00A72713"/>
    <w:rsid w:val="00A72ABD"/>
    <w:rsid w:val="00A81AEC"/>
    <w:rsid w:val="00A92FAE"/>
    <w:rsid w:val="00A94D4A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049E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0202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3F53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2F8B"/>
    <w:rsid w:val="00D45E95"/>
    <w:rsid w:val="00D51F32"/>
    <w:rsid w:val="00D649A2"/>
    <w:rsid w:val="00D65AA0"/>
    <w:rsid w:val="00D65ED1"/>
    <w:rsid w:val="00D7018A"/>
    <w:rsid w:val="00D8125D"/>
    <w:rsid w:val="00D836F5"/>
    <w:rsid w:val="00DA2461"/>
    <w:rsid w:val="00DA3C5D"/>
    <w:rsid w:val="00DA6174"/>
    <w:rsid w:val="00DA6D0F"/>
    <w:rsid w:val="00DB55A1"/>
    <w:rsid w:val="00DD1A88"/>
    <w:rsid w:val="00DD2211"/>
    <w:rsid w:val="00DD6917"/>
    <w:rsid w:val="00DD7FB7"/>
    <w:rsid w:val="00DE2739"/>
    <w:rsid w:val="00DE32FA"/>
    <w:rsid w:val="00DF6136"/>
    <w:rsid w:val="00E22048"/>
    <w:rsid w:val="00E26C73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869B0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6716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3BC3"/>
    <w:rsid w:val="00F74362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1"/>
    <o:shapelayout v:ext="edit">
      <o:idmap v:ext="edit" data="1"/>
    </o:shapelayout>
  </w:shapeDefaults>
  <w:decimalSymbol w:val="."/>
  <w:listSeparator w:val=","/>
  <w14:docId w14:val="78B243C7"/>
  <w15:docId w15:val="{950A14BB-DE18-4CCF-84CA-DB4DF9F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</cp:revision>
  <cp:lastPrinted>2022-08-30T21:22:00Z</cp:lastPrinted>
  <dcterms:created xsi:type="dcterms:W3CDTF">2023-01-30T20:00:00Z</dcterms:created>
  <dcterms:modified xsi:type="dcterms:W3CDTF">2023-01-30T20:00:00Z</dcterms:modified>
</cp:coreProperties>
</file>